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2DA5" w14:textId="77777777" w:rsidR="006D49CC" w:rsidRPr="00370287" w:rsidRDefault="006D49CC" w:rsidP="006D4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0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4"/>
        <w:gridCol w:w="1998"/>
        <w:gridCol w:w="1559"/>
        <w:gridCol w:w="851"/>
        <w:gridCol w:w="992"/>
        <w:gridCol w:w="1134"/>
        <w:gridCol w:w="1134"/>
        <w:gridCol w:w="992"/>
        <w:gridCol w:w="1281"/>
      </w:tblGrid>
      <w:tr w:rsidR="00193EB1" w:rsidRPr="00370287" w14:paraId="4D702ABD" w14:textId="77777777" w:rsidTr="00885B52">
        <w:trPr>
          <w:trHeight w:val="286"/>
        </w:trPr>
        <w:tc>
          <w:tcPr>
            <w:tcW w:w="1049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02240" w14:textId="77777777" w:rsidR="00193EB1" w:rsidRPr="00193EB1" w:rsidRDefault="00193EB1" w:rsidP="00193EB1">
            <w:pPr>
              <w:pStyle w:val="1"/>
              <w:tabs>
                <w:tab w:val="left" w:pos="4320"/>
                <w:tab w:val="center" w:pos="5366"/>
              </w:tabs>
              <w:ind w:left="0"/>
              <w:rPr>
                <w:b w:val="0"/>
                <w:color w:val="000000" w:themeColor="text1"/>
                <w:lang w:eastAsia="ru-RU"/>
              </w:rPr>
            </w:pPr>
            <w:r w:rsidRPr="00193EB1">
              <w:rPr>
                <w:color w:val="000000" w:themeColor="text1"/>
                <w:lang w:eastAsia="ru-RU"/>
              </w:rPr>
              <w:t>ПРОТОКОЛ №7</w:t>
            </w:r>
          </w:p>
          <w:p w14:paraId="48264E58" w14:textId="77777777" w:rsidR="00193EB1" w:rsidRDefault="00193EB1" w:rsidP="00193EB1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93E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Испытания силовых кабелей напряжением</w:t>
            </w:r>
          </w:p>
          <w:p w14:paraId="3873CC44" w14:textId="5C65CAEA" w:rsidR="003C5D69" w:rsidRPr="00193EB1" w:rsidRDefault="003C5D69" w:rsidP="00193EB1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  <w:lang w:eastAsia="ru-RU"/>
              </w:rPr>
            </w:pPr>
          </w:p>
        </w:tc>
      </w:tr>
      <w:tr w:rsidR="00193EB1" w:rsidRPr="00370287" w14:paraId="7B569082" w14:textId="77777777" w:rsidTr="00885B52">
        <w:trPr>
          <w:trHeight w:val="286"/>
        </w:trPr>
        <w:tc>
          <w:tcPr>
            <w:tcW w:w="104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2C61A" w14:textId="0CE7AF38" w:rsidR="00193EB1" w:rsidRPr="00370287" w:rsidRDefault="00193EB1" w:rsidP="00193EB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Результаты испытаний</w:t>
            </w:r>
          </w:p>
        </w:tc>
      </w:tr>
      <w:tr w:rsidR="00193EB1" w:rsidRPr="00370287" w14:paraId="5C7C7FB3" w14:textId="77777777" w:rsidTr="00885B52">
        <w:trPr>
          <w:trHeight w:val="286"/>
        </w:trPr>
        <w:tc>
          <w:tcPr>
            <w:tcW w:w="554" w:type="dxa"/>
            <w:vMerge w:val="restart"/>
            <w:tcBorders>
              <w:top w:val="single" w:sz="4" w:space="0" w:color="auto"/>
            </w:tcBorders>
            <w:vAlign w:val="center"/>
          </w:tcPr>
          <w:p w14:paraId="19DDC2AC" w14:textId="77777777" w:rsidR="00193EB1" w:rsidRPr="00370287" w:rsidRDefault="00193EB1" w:rsidP="00193EB1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</w:p>
          <w:p w14:paraId="6B8212E7" w14:textId="77777777" w:rsidR="00193EB1" w:rsidRPr="00370287" w:rsidRDefault="00193EB1" w:rsidP="00193EB1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п/п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</w:tcBorders>
            <w:vAlign w:val="center"/>
          </w:tcPr>
          <w:p w14:paraId="781C20A0" w14:textId="77777777" w:rsidR="00193EB1" w:rsidRPr="00370287" w:rsidRDefault="00193EB1" w:rsidP="003C5D69">
            <w:pPr>
              <w:spacing w:after="0" w:line="240" w:lineRule="auto"/>
              <w:ind w:left="-90" w:right="-11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  <w:p w14:paraId="6A1C8BF0" w14:textId="77777777" w:rsidR="00193EB1" w:rsidRPr="00370287" w:rsidRDefault="00193EB1" w:rsidP="003C5D69">
            <w:pPr>
              <w:spacing w:after="0" w:line="240" w:lineRule="auto"/>
              <w:ind w:left="-90" w:right="-11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64317317" w14:textId="77777777" w:rsidR="00193EB1" w:rsidRPr="00370287" w:rsidRDefault="00193EB1" w:rsidP="003C5D69">
            <w:pPr>
              <w:spacing w:after="0" w:line="240" w:lineRule="auto"/>
              <w:ind w:left="-98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Схема</w:t>
            </w:r>
          </w:p>
          <w:p w14:paraId="581931B0" w14:textId="77777777" w:rsidR="00193EB1" w:rsidRPr="00370287" w:rsidRDefault="00193EB1" w:rsidP="003C5D69">
            <w:pPr>
              <w:spacing w:after="0" w:line="240" w:lineRule="auto"/>
              <w:ind w:left="-98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испытания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</w:tcBorders>
            <w:vAlign w:val="center"/>
          </w:tcPr>
          <w:p w14:paraId="59942233" w14:textId="77777777" w:rsidR="00193EB1" w:rsidRPr="00370287" w:rsidRDefault="00193EB1" w:rsidP="00193EB1">
            <w:pPr>
              <w:spacing w:after="0" w:line="240" w:lineRule="auto"/>
              <w:ind w:right="-54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Результаты испытания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</w:tcPr>
          <w:p w14:paraId="22F0E2A2" w14:textId="77777777" w:rsidR="00193EB1" w:rsidRPr="00370287" w:rsidRDefault="00193EB1" w:rsidP="003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Результат</w:t>
            </w:r>
          </w:p>
          <w:p w14:paraId="0E332E1B" w14:textId="349532BC" w:rsidR="00193EB1" w:rsidRPr="00370287" w:rsidRDefault="00885B52" w:rsidP="003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испытания</w:t>
            </w:r>
          </w:p>
        </w:tc>
      </w:tr>
      <w:tr w:rsidR="00193EB1" w:rsidRPr="00370287" w14:paraId="6F5D17A6" w14:textId="77777777" w:rsidTr="00885B52">
        <w:trPr>
          <w:trHeight w:val="258"/>
        </w:trPr>
        <w:tc>
          <w:tcPr>
            <w:tcW w:w="554" w:type="dxa"/>
            <w:vMerge/>
            <w:vAlign w:val="center"/>
          </w:tcPr>
          <w:p w14:paraId="2F3BD137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98" w:type="dxa"/>
            <w:vMerge/>
            <w:vAlign w:val="center"/>
          </w:tcPr>
          <w:p w14:paraId="24D606FF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41D71A36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5428369" w14:textId="77777777" w:rsidR="00193EB1" w:rsidRDefault="00193EB1" w:rsidP="00C718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Мегаомметр</w:t>
            </w:r>
          </w:p>
          <w:p w14:paraId="74155E95" w14:textId="45FC908E" w:rsidR="00193EB1" w:rsidRPr="00370287" w:rsidRDefault="00193EB1" w:rsidP="00C718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2,5 кВ</w:t>
            </w:r>
          </w:p>
        </w:tc>
        <w:tc>
          <w:tcPr>
            <w:tcW w:w="3260" w:type="dxa"/>
            <w:gridSpan w:val="3"/>
            <w:vAlign w:val="center"/>
          </w:tcPr>
          <w:p w14:paraId="72DA7994" w14:textId="77777777" w:rsidR="00193EB1" w:rsidRPr="00370287" w:rsidRDefault="00193EB1" w:rsidP="003C5D6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АИД-70М</w:t>
            </w:r>
          </w:p>
        </w:tc>
        <w:tc>
          <w:tcPr>
            <w:tcW w:w="1281" w:type="dxa"/>
            <w:vMerge/>
            <w:vAlign w:val="center"/>
          </w:tcPr>
          <w:p w14:paraId="427721EB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193EB1" w:rsidRPr="00370287" w14:paraId="774D8C29" w14:textId="77777777" w:rsidTr="00885B52">
        <w:trPr>
          <w:trHeight w:val="285"/>
        </w:trPr>
        <w:tc>
          <w:tcPr>
            <w:tcW w:w="554" w:type="dxa"/>
            <w:vMerge/>
            <w:vAlign w:val="center"/>
          </w:tcPr>
          <w:p w14:paraId="61612EFE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98" w:type="dxa"/>
            <w:vMerge/>
            <w:vAlign w:val="center"/>
          </w:tcPr>
          <w:p w14:paraId="6854B17E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142A2C35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0EEA347" w14:textId="6AE9CAF3" w:rsidR="00193EB1" w:rsidRPr="00370287" w:rsidRDefault="00193EB1" w:rsidP="003C5D69">
            <w:pPr>
              <w:spacing w:after="0" w:line="240" w:lineRule="auto"/>
              <w:ind w:left="-106" w:right="-113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Сопр. изол.</w:t>
            </w:r>
            <w:r w:rsidR="003C5D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(МОм)</w:t>
            </w:r>
          </w:p>
        </w:tc>
        <w:tc>
          <w:tcPr>
            <w:tcW w:w="1134" w:type="dxa"/>
            <w:vMerge w:val="restart"/>
            <w:vAlign w:val="center"/>
          </w:tcPr>
          <w:p w14:paraId="4DFAB335" w14:textId="77777777" w:rsidR="00193EB1" w:rsidRPr="00370287" w:rsidRDefault="00193EB1" w:rsidP="003C5D69">
            <w:pPr>
              <w:spacing w:after="0" w:line="240" w:lineRule="auto"/>
              <w:ind w:left="-106" w:right="-11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Испытат.</w:t>
            </w:r>
          </w:p>
          <w:p w14:paraId="25B9DEFC" w14:textId="77777777" w:rsidR="00193EB1" w:rsidRPr="00370287" w:rsidRDefault="00193EB1" w:rsidP="003C5D69">
            <w:pPr>
              <w:spacing w:after="0" w:line="240" w:lineRule="auto"/>
              <w:ind w:left="-106" w:right="-11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напряж.</w:t>
            </w:r>
          </w:p>
          <w:p w14:paraId="66AC1E25" w14:textId="77777777" w:rsidR="00193EB1" w:rsidRPr="00370287" w:rsidRDefault="00193EB1" w:rsidP="003C5D69">
            <w:pPr>
              <w:spacing w:after="0" w:line="240" w:lineRule="auto"/>
              <w:ind w:left="-106" w:right="-11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(кВ)</w:t>
            </w:r>
          </w:p>
        </w:tc>
        <w:tc>
          <w:tcPr>
            <w:tcW w:w="1134" w:type="dxa"/>
            <w:vMerge w:val="restart"/>
            <w:vAlign w:val="center"/>
          </w:tcPr>
          <w:p w14:paraId="740D5EE9" w14:textId="520D7FB9" w:rsidR="00193EB1" w:rsidRPr="00370287" w:rsidRDefault="00193EB1" w:rsidP="003C5D69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Продолж</w:t>
            </w:r>
            <w:r w:rsidR="003C5D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ительность</w:t>
            </w:r>
          </w:p>
          <w:p w14:paraId="3FFEF8F2" w14:textId="77777777" w:rsidR="00193EB1" w:rsidRPr="00370287" w:rsidRDefault="00193EB1" w:rsidP="003C5D69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испыт.</w:t>
            </w:r>
          </w:p>
          <w:p w14:paraId="33A12FC3" w14:textId="77777777" w:rsidR="00193EB1" w:rsidRPr="00370287" w:rsidRDefault="00193EB1" w:rsidP="003C5D69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(мин)</w:t>
            </w:r>
          </w:p>
        </w:tc>
        <w:tc>
          <w:tcPr>
            <w:tcW w:w="992" w:type="dxa"/>
            <w:vMerge w:val="restart"/>
            <w:vAlign w:val="center"/>
          </w:tcPr>
          <w:p w14:paraId="49B20922" w14:textId="77777777" w:rsidR="00193EB1" w:rsidRPr="00370287" w:rsidRDefault="00193EB1" w:rsidP="00885B52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Ток</w:t>
            </w:r>
          </w:p>
          <w:p w14:paraId="4E152728" w14:textId="77777777" w:rsidR="00193EB1" w:rsidRPr="00370287" w:rsidRDefault="00193EB1" w:rsidP="00885B52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утечки</w:t>
            </w:r>
          </w:p>
          <w:p w14:paraId="1C8C0027" w14:textId="77777777" w:rsidR="00193EB1" w:rsidRPr="00370287" w:rsidRDefault="00193EB1" w:rsidP="00885B52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(мкА)</w:t>
            </w:r>
          </w:p>
        </w:tc>
        <w:tc>
          <w:tcPr>
            <w:tcW w:w="1281" w:type="dxa"/>
            <w:vMerge/>
            <w:vAlign w:val="center"/>
          </w:tcPr>
          <w:p w14:paraId="41EE8ABF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193EB1" w:rsidRPr="00370287" w14:paraId="4B7FCD24" w14:textId="77777777" w:rsidTr="00885B52">
        <w:trPr>
          <w:trHeight w:val="258"/>
        </w:trPr>
        <w:tc>
          <w:tcPr>
            <w:tcW w:w="554" w:type="dxa"/>
            <w:vMerge/>
            <w:vAlign w:val="center"/>
          </w:tcPr>
          <w:p w14:paraId="75070BBC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998" w:type="dxa"/>
            <w:vMerge/>
            <w:vAlign w:val="center"/>
          </w:tcPr>
          <w:p w14:paraId="2A5A1B77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5DDC7AEC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E648FA4" w14:textId="77777777" w:rsidR="00193EB1" w:rsidRPr="00370287" w:rsidRDefault="00193EB1" w:rsidP="00C7182B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</w:t>
            </w:r>
          </w:p>
          <w:p w14:paraId="22E7739A" w14:textId="77777777" w:rsidR="00193EB1" w:rsidRPr="00370287" w:rsidRDefault="00193EB1" w:rsidP="00C7182B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испытания</w:t>
            </w:r>
          </w:p>
        </w:tc>
        <w:tc>
          <w:tcPr>
            <w:tcW w:w="992" w:type="dxa"/>
            <w:vAlign w:val="center"/>
          </w:tcPr>
          <w:p w14:paraId="244A9983" w14:textId="77777777" w:rsidR="00193EB1" w:rsidRPr="00370287" w:rsidRDefault="00193EB1" w:rsidP="00C7182B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После испытания</w:t>
            </w:r>
          </w:p>
        </w:tc>
        <w:tc>
          <w:tcPr>
            <w:tcW w:w="1134" w:type="dxa"/>
            <w:vMerge/>
            <w:vAlign w:val="center"/>
          </w:tcPr>
          <w:p w14:paraId="5CF003C4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ECD537C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2608C1B9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81" w:type="dxa"/>
            <w:vMerge/>
            <w:vAlign w:val="center"/>
          </w:tcPr>
          <w:p w14:paraId="38FC8B7B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193EB1" w:rsidRPr="00370287" w14:paraId="1E12C0E7" w14:textId="77777777" w:rsidTr="00885B52">
        <w:trPr>
          <w:trHeight w:val="258"/>
        </w:trPr>
        <w:tc>
          <w:tcPr>
            <w:tcW w:w="554" w:type="dxa"/>
            <w:vAlign w:val="center"/>
          </w:tcPr>
          <w:p w14:paraId="00EDC7A8" w14:textId="77777777" w:rsidR="00193EB1" w:rsidRPr="00370287" w:rsidRDefault="00193EB1" w:rsidP="003C5D69">
            <w:pP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998" w:type="dxa"/>
            <w:vAlign w:val="center"/>
          </w:tcPr>
          <w:p w14:paraId="73EF7A41" w14:textId="4FF430A3" w:rsidR="00193EB1" w:rsidRPr="00191047" w:rsidRDefault="00193EB1" w:rsidP="003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531F930" w14:textId="0DFFC168" w:rsidR="00193EB1" w:rsidRPr="00370287" w:rsidRDefault="00193EB1" w:rsidP="003C5D69">
            <w:pPr>
              <w:spacing w:after="0" w:line="240" w:lineRule="auto"/>
              <w:ind w:left="-98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А,В</w:t>
            </w:r>
            <w:proofErr w:type="gramEnd"/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+С+бр</w:t>
            </w:r>
          </w:p>
          <w:p w14:paraId="29317DBB" w14:textId="2A883D37" w:rsidR="00193EB1" w:rsidRPr="00370287" w:rsidRDefault="00193EB1" w:rsidP="003C5D69">
            <w:pPr>
              <w:spacing w:after="0" w:line="240" w:lineRule="auto"/>
              <w:ind w:left="-98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="003C5D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В,А+С+бр</w:t>
            </w:r>
          </w:p>
          <w:p w14:paraId="6AB139DC" w14:textId="47A137FA" w:rsidR="00193EB1" w:rsidRPr="00370287" w:rsidRDefault="00193EB1" w:rsidP="003C5D69">
            <w:pPr>
              <w:spacing w:after="0" w:line="240" w:lineRule="auto"/>
              <w:ind w:left="-98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="003C5D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С,А+В+бр</w:t>
            </w:r>
          </w:p>
        </w:tc>
        <w:tc>
          <w:tcPr>
            <w:tcW w:w="851" w:type="dxa"/>
            <w:vAlign w:val="center"/>
          </w:tcPr>
          <w:p w14:paraId="2C059F57" w14:textId="77777777" w:rsidR="00193EB1" w:rsidRPr="00370287" w:rsidRDefault="00193EB1" w:rsidP="003C5D69">
            <w:pPr>
              <w:spacing w:after="0" w:line="240" w:lineRule="auto"/>
              <w:ind w:left="-106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˃10000</w:t>
            </w:r>
          </w:p>
          <w:p w14:paraId="6EBE8E17" w14:textId="77777777" w:rsidR="00193EB1" w:rsidRPr="00370287" w:rsidRDefault="00193EB1" w:rsidP="003C5D69">
            <w:pPr>
              <w:spacing w:after="0" w:line="240" w:lineRule="auto"/>
              <w:ind w:left="-106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˃10000</w:t>
            </w:r>
          </w:p>
          <w:p w14:paraId="1F5DFF1E" w14:textId="77777777" w:rsidR="00193EB1" w:rsidRPr="00370287" w:rsidRDefault="00193EB1" w:rsidP="003C5D69">
            <w:pPr>
              <w:spacing w:after="0" w:line="240" w:lineRule="auto"/>
              <w:ind w:left="-106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˃10000</w:t>
            </w:r>
          </w:p>
        </w:tc>
        <w:tc>
          <w:tcPr>
            <w:tcW w:w="992" w:type="dxa"/>
            <w:vAlign w:val="center"/>
          </w:tcPr>
          <w:p w14:paraId="7410F7FD" w14:textId="77777777" w:rsidR="00193EB1" w:rsidRPr="00370287" w:rsidRDefault="00193EB1" w:rsidP="003C5D69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˃10000</w:t>
            </w:r>
          </w:p>
          <w:p w14:paraId="4A0699CC" w14:textId="77777777" w:rsidR="00193EB1" w:rsidRPr="00370287" w:rsidRDefault="00193EB1" w:rsidP="003C5D69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˃10000</w:t>
            </w:r>
          </w:p>
          <w:p w14:paraId="7A470EBB" w14:textId="77777777" w:rsidR="00193EB1" w:rsidRPr="00370287" w:rsidRDefault="00193EB1" w:rsidP="003C5D69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˃10000</w:t>
            </w:r>
          </w:p>
        </w:tc>
        <w:tc>
          <w:tcPr>
            <w:tcW w:w="1134" w:type="dxa"/>
            <w:vAlign w:val="center"/>
          </w:tcPr>
          <w:p w14:paraId="130D2428" w14:textId="0F1C68FB" w:rsidR="00193EB1" w:rsidRPr="00370287" w:rsidRDefault="00193EB1" w:rsidP="003C5D69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A30CEB2" w14:textId="1580F3FA" w:rsidR="00193EB1" w:rsidRPr="00370287" w:rsidRDefault="00193EB1" w:rsidP="003C5D69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D767D66" w14:textId="233A7AAD" w:rsidR="00193EB1" w:rsidRPr="00370287" w:rsidRDefault="00193EB1" w:rsidP="003C5D69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81" w:type="dxa"/>
            <w:vAlign w:val="center"/>
          </w:tcPr>
          <w:p w14:paraId="05B579EA" w14:textId="77777777" w:rsidR="00193EB1" w:rsidRPr="00370287" w:rsidRDefault="00193EB1" w:rsidP="00885B52">
            <w:pPr>
              <w:spacing w:after="0" w:line="240" w:lineRule="auto"/>
              <w:ind w:left="-100" w:right="-95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Выдерж.</w:t>
            </w:r>
          </w:p>
        </w:tc>
      </w:tr>
    </w:tbl>
    <w:p w14:paraId="507F2EEA" w14:textId="77777777" w:rsidR="00193EB1" w:rsidRPr="00370287" w:rsidRDefault="00193EB1" w:rsidP="00193E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37AE69" w14:textId="77777777" w:rsidR="00193EB1" w:rsidRPr="00370287" w:rsidRDefault="00193EB1" w:rsidP="00193E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0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Проверка совпадения обозначений фаз подключаемых жил кабеля.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126"/>
        <w:gridCol w:w="2268"/>
        <w:gridCol w:w="2268"/>
      </w:tblGrid>
      <w:tr w:rsidR="00193EB1" w:rsidRPr="00370287" w14:paraId="39C687F8" w14:textId="77777777" w:rsidTr="00885B52">
        <w:tc>
          <w:tcPr>
            <w:tcW w:w="3823" w:type="dxa"/>
            <w:vAlign w:val="center"/>
          </w:tcPr>
          <w:p w14:paraId="052ABF1A" w14:textId="77777777" w:rsidR="00193EB1" w:rsidRPr="00370287" w:rsidRDefault="00193EB1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обозначение выводов</w:t>
            </w:r>
          </w:p>
        </w:tc>
        <w:tc>
          <w:tcPr>
            <w:tcW w:w="2126" w:type="dxa"/>
            <w:vAlign w:val="center"/>
          </w:tcPr>
          <w:p w14:paraId="53F1EA76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vAlign w:val="center"/>
          </w:tcPr>
          <w:p w14:paraId="02BC9C8B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  <w:vAlign w:val="center"/>
          </w:tcPr>
          <w:p w14:paraId="18CE34A6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</w:tr>
      <w:tr w:rsidR="00193EB1" w:rsidRPr="00370287" w14:paraId="552A733C" w14:textId="77777777" w:rsidTr="00885B52">
        <w:tc>
          <w:tcPr>
            <w:tcW w:w="3823" w:type="dxa"/>
            <w:vAlign w:val="center"/>
          </w:tcPr>
          <w:p w14:paraId="105B0066" w14:textId="77777777" w:rsidR="00193EB1" w:rsidRPr="00370287" w:rsidRDefault="00193EB1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расцветка фаз сети</w:t>
            </w:r>
          </w:p>
        </w:tc>
        <w:tc>
          <w:tcPr>
            <w:tcW w:w="2126" w:type="dxa"/>
            <w:vAlign w:val="center"/>
          </w:tcPr>
          <w:p w14:paraId="0E2B1197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268" w:type="dxa"/>
            <w:vAlign w:val="center"/>
          </w:tcPr>
          <w:p w14:paraId="254E7ABD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268" w:type="dxa"/>
            <w:vAlign w:val="center"/>
          </w:tcPr>
          <w:p w14:paraId="4EC776EE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</w:p>
        </w:tc>
      </w:tr>
    </w:tbl>
    <w:p w14:paraId="5893986A" w14:textId="77777777" w:rsidR="00193EB1" w:rsidRPr="00370287" w:rsidRDefault="00193EB1" w:rsidP="00193E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14B0F9F" w14:textId="77777777" w:rsidR="00193EB1" w:rsidRPr="00370287" w:rsidRDefault="00193EB1" w:rsidP="00193E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0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Измерения проведены приборами: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73"/>
        <w:gridCol w:w="826"/>
        <w:gridCol w:w="1158"/>
        <w:gridCol w:w="992"/>
        <w:gridCol w:w="1134"/>
        <w:gridCol w:w="1111"/>
        <w:gridCol w:w="3029"/>
      </w:tblGrid>
      <w:tr w:rsidR="00193EB1" w:rsidRPr="00370287" w14:paraId="0DD3BF1B" w14:textId="77777777" w:rsidTr="00885B52">
        <w:trPr>
          <w:cantSplit/>
          <w:trHeight w:val="308"/>
        </w:trPr>
        <w:tc>
          <w:tcPr>
            <w:tcW w:w="567" w:type="dxa"/>
            <w:vMerge w:val="restart"/>
            <w:vAlign w:val="center"/>
          </w:tcPr>
          <w:p w14:paraId="27A31CEE" w14:textId="77777777" w:rsidR="00193EB1" w:rsidRPr="00370287" w:rsidRDefault="00193EB1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№№</w:t>
            </w:r>
          </w:p>
          <w:p w14:paraId="3799ABF4" w14:textId="77777777" w:rsidR="00193EB1" w:rsidRPr="00370287" w:rsidRDefault="00193EB1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673" w:type="dxa"/>
            <w:vMerge w:val="restart"/>
            <w:vAlign w:val="center"/>
          </w:tcPr>
          <w:p w14:paraId="1D669326" w14:textId="77777777" w:rsidR="00193EB1" w:rsidRPr="00370287" w:rsidRDefault="00193EB1" w:rsidP="00C7182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826" w:type="dxa"/>
            <w:vMerge w:val="restart"/>
            <w:vAlign w:val="center"/>
          </w:tcPr>
          <w:p w14:paraId="0327D4AD" w14:textId="1C0E11DF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2150" w:type="dxa"/>
            <w:gridSpan w:val="2"/>
            <w:vAlign w:val="center"/>
          </w:tcPr>
          <w:p w14:paraId="2A16A958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Метрологические характеристики</w:t>
            </w:r>
          </w:p>
        </w:tc>
        <w:tc>
          <w:tcPr>
            <w:tcW w:w="2245" w:type="dxa"/>
            <w:gridSpan w:val="2"/>
            <w:vAlign w:val="center"/>
          </w:tcPr>
          <w:p w14:paraId="426B6D29" w14:textId="77777777" w:rsidR="00193EB1" w:rsidRPr="00370287" w:rsidRDefault="00193EB1" w:rsidP="00C718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2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2"/>
                <w:sz w:val="16"/>
                <w:szCs w:val="16"/>
                <w:lang w:eastAsia="ru-RU"/>
              </w:rPr>
              <w:t>Дата поверки</w:t>
            </w:r>
          </w:p>
        </w:tc>
        <w:tc>
          <w:tcPr>
            <w:tcW w:w="3029" w:type="dxa"/>
            <w:vMerge w:val="restart"/>
            <w:vAlign w:val="center"/>
          </w:tcPr>
          <w:p w14:paraId="2E47A6B8" w14:textId="6D34FB2D" w:rsidR="00193EB1" w:rsidRPr="00370287" w:rsidRDefault="00193EB1" w:rsidP="00885B52">
            <w:pPr>
              <w:spacing w:after="0" w:line="240" w:lineRule="auto"/>
              <w:ind w:left="-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 Государственной метрологической службы, выдавший аттестат (св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идетельство</w:t>
            </w:r>
            <w:r w:rsidRPr="0037028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) поверки </w:t>
            </w:r>
          </w:p>
        </w:tc>
      </w:tr>
      <w:tr w:rsidR="00193EB1" w:rsidRPr="00370287" w14:paraId="68C58452" w14:textId="77777777" w:rsidTr="00885B52">
        <w:trPr>
          <w:cantSplit/>
          <w:trHeight w:val="307"/>
        </w:trPr>
        <w:tc>
          <w:tcPr>
            <w:tcW w:w="567" w:type="dxa"/>
            <w:vMerge/>
          </w:tcPr>
          <w:p w14:paraId="0F57359E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vMerge/>
          </w:tcPr>
          <w:p w14:paraId="1FB0BAD4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Merge/>
          </w:tcPr>
          <w:p w14:paraId="59FC14FB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36BDC357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диапазон измерения</w:t>
            </w:r>
          </w:p>
        </w:tc>
        <w:tc>
          <w:tcPr>
            <w:tcW w:w="992" w:type="dxa"/>
            <w:vAlign w:val="center"/>
          </w:tcPr>
          <w:p w14:paraId="28FBB880" w14:textId="5C349E3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класс точн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ости</w:t>
            </w:r>
          </w:p>
        </w:tc>
        <w:tc>
          <w:tcPr>
            <w:tcW w:w="1134" w:type="dxa"/>
            <w:vAlign w:val="center"/>
          </w:tcPr>
          <w:p w14:paraId="5BE1BC72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последняя</w:t>
            </w:r>
          </w:p>
        </w:tc>
        <w:tc>
          <w:tcPr>
            <w:tcW w:w="1111" w:type="dxa"/>
            <w:vAlign w:val="center"/>
          </w:tcPr>
          <w:p w14:paraId="7E075939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очередная</w:t>
            </w:r>
          </w:p>
        </w:tc>
        <w:tc>
          <w:tcPr>
            <w:tcW w:w="3029" w:type="dxa"/>
            <w:vMerge/>
          </w:tcPr>
          <w:p w14:paraId="7AF6CA8D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93EB1" w:rsidRPr="00370287" w14:paraId="55DB34B6" w14:textId="77777777" w:rsidTr="00885B52">
        <w:trPr>
          <w:cantSplit/>
          <w:trHeight w:val="280"/>
        </w:trPr>
        <w:tc>
          <w:tcPr>
            <w:tcW w:w="567" w:type="dxa"/>
            <w:vAlign w:val="center"/>
          </w:tcPr>
          <w:p w14:paraId="7C723CCA" w14:textId="77777777" w:rsidR="00193EB1" w:rsidRPr="00370287" w:rsidRDefault="00193EB1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73" w:type="dxa"/>
            <w:vAlign w:val="center"/>
          </w:tcPr>
          <w:p w14:paraId="45930D04" w14:textId="5D7F89E0" w:rsidR="00193EB1" w:rsidRPr="00370287" w:rsidRDefault="00193EB1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35672134" w14:textId="016D69C6" w:rsidR="00193EB1" w:rsidRPr="00370287" w:rsidRDefault="00193EB1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50719E0F" w14:textId="00A97EAD" w:rsidR="00193EB1" w:rsidRPr="00370287" w:rsidRDefault="00193EB1" w:rsidP="00C7182B">
            <w:pPr>
              <w:snapToGri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1C97AF2" w14:textId="31CF818B" w:rsidR="00193EB1" w:rsidRPr="00370287" w:rsidRDefault="00193EB1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97E530F" w14:textId="56706B41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1E452252" w14:textId="7DC3AA7D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vAlign w:val="center"/>
          </w:tcPr>
          <w:p w14:paraId="5D425C49" w14:textId="2494DBDE" w:rsidR="00193EB1" w:rsidRPr="00370287" w:rsidRDefault="00193EB1" w:rsidP="00885B52">
            <w:pPr>
              <w:spacing w:after="0" w:line="240" w:lineRule="auto"/>
              <w:ind w:left="-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93EB1" w:rsidRPr="00370287" w14:paraId="4A2A88C0" w14:textId="77777777" w:rsidTr="00885B52">
        <w:trPr>
          <w:cantSplit/>
          <w:trHeight w:val="280"/>
        </w:trPr>
        <w:tc>
          <w:tcPr>
            <w:tcW w:w="567" w:type="dxa"/>
            <w:vAlign w:val="center"/>
          </w:tcPr>
          <w:p w14:paraId="5581FBF0" w14:textId="77777777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73" w:type="dxa"/>
            <w:vAlign w:val="center"/>
          </w:tcPr>
          <w:p w14:paraId="76AB0D83" w14:textId="32A1DA48" w:rsidR="00193EB1" w:rsidRPr="00370287" w:rsidRDefault="00193EB1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vAlign w:val="center"/>
          </w:tcPr>
          <w:p w14:paraId="1B3246F0" w14:textId="44C7735F" w:rsidR="00193EB1" w:rsidRPr="00370287" w:rsidRDefault="00193EB1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Align w:val="center"/>
          </w:tcPr>
          <w:p w14:paraId="72D831D6" w14:textId="65CB56A2" w:rsidR="00193EB1" w:rsidRPr="00370287" w:rsidRDefault="00193EB1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AFCD7F9" w14:textId="5B8704AD" w:rsidR="00193EB1" w:rsidRPr="00370287" w:rsidRDefault="00193EB1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0F667C4" w14:textId="575E664A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07F78ADF" w14:textId="2919A1BC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vAlign w:val="center"/>
          </w:tcPr>
          <w:p w14:paraId="3E97371F" w14:textId="00D93D84" w:rsidR="00193EB1" w:rsidRPr="00370287" w:rsidRDefault="00193EB1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93EB1" w:rsidRPr="00370287" w14:paraId="37EF0424" w14:textId="77777777" w:rsidTr="00885B52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FFDF" w14:textId="77777777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ar-SA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ar-SA"/>
              </w:rPr>
              <w:t>3.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EAD9" w14:textId="060369F2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2B2" w14:textId="22E9FFB4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9AF9" w14:textId="508F4229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616" w14:textId="4F06BD0C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D2B8" w14:textId="6A3A060B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7D36" w14:textId="5635D505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C70" w14:textId="063FBCAC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93EB1" w:rsidRPr="00370287" w14:paraId="32304768" w14:textId="77777777" w:rsidTr="00885B52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B1DE" w14:textId="77777777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ar-SA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ar-SA"/>
              </w:rPr>
              <w:t>4.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74DC" w14:textId="642A4DEE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BEB" w14:textId="29956AAE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EF5B" w14:textId="6EFAE0F8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3D65" w14:textId="1B8F995A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FC2C" w14:textId="425A4180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EB77" w14:textId="54BF1A21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1902" w14:textId="4C041C51" w:rsidR="00193EB1" w:rsidRPr="00370287" w:rsidRDefault="00193EB1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ar-SA"/>
              </w:rPr>
            </w:pPr>
          </w:p>
        </w:tc>
      </w:tr>
    </w:tbl>
    <w:p w14:paraId="663BDC70" w14:textId="42C16A8B" w:rsidR="00E7666B" w:rsidRPr="00E7666B" w:rsidRDefault="00E7666B" w:rsidP="00E7666B">
      <w:pPr>
        <w:spacing w:after="0" w:line="240" w:lineRule="auto"/>
        <w:rPr>
          <w:rFonts w:ascii="Georgia" w:eastAsia="Times New Roman" w:hAnsi="Georgia" w:cs="Times New Roman"/>
          <w:b/>
          <w:sz w:val="28"/>
          <w:szCs w:val="28"/>
          <w:u w:val="single"/>
          <w:lang w:val="x-none" w:eastAsia="x-none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3C1E471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bookmarkStart w:id="0" w:name="_GoBack"/>
      <w:bookmarkEnd w:id="0"/>
    </w:p>
    <w:p w14:paraId="70998ADA" w14:textId="77777777" w:rsidR="00332CDB" w:rsidRDefault="00332CD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87ABE" w14:textId="77777777" w:rsidR="002D0A63" w:rsidRDefault="002D0A63" w:rsidP="004C57B2">
      <w:pPr>
        <w:spacing w:after="0" w:line="240" w:lineRule="auto"/>
      </w:pPr>
      <w:r>
        <w:separator/>
      </w:r>
    </w:p>
  </w:endnote>
  <w:endnote w:type="continuationSeparator" w:id="0">
    <w:p w14:paraId="2DAA5856" w14:textId="77777777" w:rsidR="002D0A63" w:rsidRDefault="002D0A63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D7C38" w14:textId="77777777" w:rsidR="002D0A63" w:rsidRDefault="002D0A63" w:rsidP="004C57B2">
      <w:pPr>
        <w:spacing w:after="0" w:line="240" w:lineRule="auto"/>
      </w:pPr>
      <w:r>
        <w:separator/>
      </w:r>
    </w:p>
  </w:footnote>
  <w:footnote w:type="continuationSeparator" w:id="0">
    <w:p w14:paraId="2947F077" w14:textId="77777777" w:rsidR="002D0A63" w:rsidRDefault="002D0A63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3614"/>
    <w:multiLevelType w:val="hybridMultilevel"/>
    <w:tmpl w:val="BE647CD2"/>
    <w:lvl w:ilvl="0" w:tplc="76A4E0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2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5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4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0"/>
  </w:num>
  <w:num w:numId="14">
    <w:abstractNumId w:val="14"/>
  </w:num>
  <w:num w:numId="15">
    <w:abstractNumId w:val="24"/>
  </w:num>
  <w:num w:numId="16">
    <w:abstractNumId w:val="23"/>
  </w:num>
  <w:num w:numId="17">
    <w:abstractNumId w:val="11"/>
  </w:num>
  <w:num w:numId="18">
    <w:abstractNumId w:val="2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3EB1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17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331D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A63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2CDB"/>
    <w:rsid w:val="0033593C"/>
    <w:rsid w:val="00335FF1"/>
    <w:rsid w:val="00336AC4"/>
    <w:rsid w:val="00337FE4"/>
    <w:rsid w:val="003402CD"/>
    <w:rsid w:val="00340B4E"/>
    <w:rsid w:val="00341686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5D69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49CC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5CB5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2BB"/>
    <w:rsid w:val="00752E08"/>
    <w:rsid w:val="00753087"/>
    <w:rsid w:val="00753BF0"/>
    <w:rsid w:val="007571E2"/>
    <w:rsid w:val="00762644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85B52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2FC0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69DA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2F8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1D32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5D5C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666B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A1F269-F7C3-4AD4-B211-B29A8A30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5</cp:revision>
  <cp:lastPrinted>2019-11-11T13:40:00Z</cp:lastPrinted>
  <dcterms:created xsi:type="dcterms:W3CDTF">2022-06-10T13:13:00Z</dcterms:created>
  <dcterms:modified xsi:type="dcterms:W3CDTF">2022-06-15T06:00:00Z</dcterms:modified>
  <cp:category>Исполнительная документация №28</cp:category>
  <cp:contentStatus>Воздушные линии</cp:contentStatus>
</cp:coreProperties>
</file>